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1"/>
          <w:numId w:val="1"/>
        </w:numPr>
        <w:tabs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>
      <w:pPr>
        <w:pStyle w:val="Normalny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  <w:t>........................................</w:t>
        <w:tab/>
        <w:tab/>
        <w:tab/>
        <w:tab/>
        <w:t>Piechowice, dnia .......................... … r.</w:t>
      </w:r>
    </w:p>
    <w:p>
      <w:pPr>
        <w:pStyle w:val="Normalny"/>
        <w:rPr>
          <w:i/>
          <w:i/>
          <w:iCs/>
        </w:rPr>
      </w:pPr>
      <w:r>
        <w:rPr>
          <w:i/>
          <w:iCs/>
        </w:rPr>
        <w:t>(pieczątka  organizacji)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center"/>
        <w:rPr/>
      </w:pPr>
      <w:r>
        <w:rPr/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ind w:left="0" w:hanging="0"/>
        <w:rPr/>
      </w:pPr>
      <w:r>
        <w:rPr/>
        <w:t>OŚWIADCZENIE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  <w:t>W imieniu organizacji ...................................................................................oświadczam(y), że:</w:t>
      </w:r>
    </w:p>
    <w:p>
      <w:pPr>
        <w:pStyle w:val="Normalny"/>
        <w:rPr>
          <w:i/>
          <w:i/>
          <w:iCs/>
        </w:rPr>
      </w:pPr>
      <w:r>
        <w:rPr>
          <w:i/>
          <w:iCs/>
        </w:rPr>
        <w:t xml:space="preserve">                                                        </w:t>
      </w:r>
      <w:r>
        <w:rPr>
          <w:i/>
          <w:iCs/>
        </w:rPr>
        <w:t>(nazwa organizacji)</w:t>
      </w:r>
    </w:p>
    <w:p>
      <w:pPr>
        <w:pStyle w:val="Normalny"/>
        <w:tabs>
          <w:tab w:val="clear" w:pos="708"/>
        </w:tabs>
        <w:ind w:left="360" w:right="0" w:hanging="0"/>
        <w:rPr/>
      </w:pPr>
      <w:r>
        <w:rPr/>
      </w:r>
    </w:p>
    <w:p>
      <w:pPr>
        <w:pStyle w:val="Normalny"/>
        <w:tabs>
          <w:tab w:val="clear" w:pos="708"/>
        </w:tabs>
        <w:ind w:left="36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ny"/>
        <w:numPr>
          <w:ilvl w:val="0"/>
          <w:numId w:val="3"/>
        </w:numPr>
        <w:jc w:val="both"/>
        <w:rPr/>
      </w:pPr>
      <w:r>
        <w:rPr>
          <w:rStyle w:val="Domylnaczcionkaakapitu"/>
          <w:b/>
          <w:bCs/>
        </w:rPr>
        <w:t>zobowiązujemy się do</w:t>
      </w:r>
      <w:r>
        <w:rPr>
          <w:rStyle w:val="Domylnaczcionkaakapitu"/>
          <w:rFonts w:ascii="Verdana" w:hAnsi="Verdana"/>
          <w:b/>
          <w:bCs/>
        </w:rPr>
        <w:t xml:space="preserve"> </w:t>
      </w:r>
      <w:r>
        <w:rPr>
          <w:rStyle w:val="Domylnaczcionkaakapitu"/>
          <w:b/>
          <w:bCs/>
        </w:rPr>
        <w:t>utrzymania wskazanego w ofercie rachunku bankowego nie krócej niż do chwili dokonania ostatecznych rozliczeń z Gminą Miejską Piechowice,</w:t>
      </w:r>
    </w:p>
    <w:p>
      <w:pPr>
        <w:pStyle w:val="Normalny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>zapoznaliśmy się z treścią ogłoszenia konkursowego,</w:t>
      </w:r>
    </w:p>
    <w:p>
      <w:pPr>
        <w:pStyle w:val="Normalny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realizatorzy programu posiadają uprawnienia i kwalifikacje niezbędne </w:t>
        <w:br/>
        <w:t>do realizacji zadania publicznego.</w:t>
      </w:r>
    </w:p>
    <w:p>
      <w:pPr>
        <w:pStyle w:val="Normalny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>nie zalegamy z płatnościami wobec Gminy Miejskiej Piechowice, organów podatkowych i Zakładu Ubezpieczeń Społecznych.</w:t>
      </w:r>
    </w:p>
    <w:p>
      <w:pPr>
        <w:pStyle w:val="Normalny"/>
        <w:numPr>
          <w:ilvl w:val="0"/>
          <w:numId w:val="3"/>
        </w:numPr>
        <w:jc w:val="both"/>
        <w:rPr/>
      </w:pPr>
      <w:r>
        <w:rPr>
          <w:rStyle w:val="Domylnaczcionkaakapitu"/>
          <w:b/>
          <w:bCs/>
        </w:rPr>
        <w:t>ubiegamy się/ nie ubiegamy się o środki finansowe na realizację zadania konkursowego, bądź jego części z innych środków publicznych</w:t>
      </w:r>
      <w:r>
        <w:rPr>
          <w:rStyle w:val="Odwoanieprzypisudolnego"/>
          <w:rStyle w:val="Odwoanieprzypisudolnego"/>
          <w:b/>
          <w:bCs/>
        </w:rPr>
        <w:footnoteReference w:id="2"/>
      </w:r>
    </w:p>
    <w:p>
      <w:pPr>
        <w:pStyle w:val="Normalny"/>
        <w:tabs>
          <w:tab w:val="clear" w:pos="708"/>
        </w:tabs>
        <w:ind w:left="360" w:right="0" w:hanging="0"/>
        <w:rPr/>
      </w:pPr>
      <w:r>
        <w:rPr/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/>
      </w:r>
    </w:p>
    <w:p>
      <w:pPr>
        <w:pStyle w:val="Normalny"/>
        <w:spacing w:lineRule="auto" w:line="360"/>
        <w:jc w:val="both"/>
        <w:rPr/>
      </w:pPr>
      <w:r>
        <w:rPr/>
        <w:t>Niniejsze oświadczenie składam uprzedzona/y o odpowiedzialności karnej z art. 233 § 1 Kodeksu Karnego: „Kto składając zeznanie mające służyć za dowód w postępowaniu sadowym lub innym postępowaniu prowadzonym na podstawie ustawy, zeznaje nieprawdę lub zataja prawdę podlega karze pozbawienia wolności do lat 3”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/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  <w:t xml:space="preserve">           </w:t>
      </w:r>
      <w:r>
        <w:rPr/>
        <w:t>.....................................................................................................................................</w:t>
      </w:r>
    </w:p>
    <w:p>
      <w:pPr>
        <w:pStyle w:val="Stopka"/>
        <w:tabs>
          <w:tab w:val="left" w:pos="-12" w:leader="none"/>
          <w:tab w:val="center" w:pos="3816" w:leader="none"/>
          <w:tab w:val="right" w:pos="8352" w:leader="none"/>
        </w:tabs>
        <w:ind w:left="720" w:right="0" w:hanging="0"/>
        <w:rPr/>
      </w:pPr>
      <w:r>
        <w:rPr/>
        <w:t>(</w:t>
      </w:r>
      <w:r>
        <w:rPr>
          <w:rStyle w:val="Domylnaczcionkaakapitu"/>
          <w:i/>
          <w:iCs/>
        </w:rPr>
        <w:t>imię i nazwisko</w:t>
      </w:r>
      <w:r>
        <w:rPr/>
        <w:t>)                                                               (</w:t>
      </w:r>
      <w:r>
        <w:rPr>
          <w:rStyle w:val="Domylnaczcionkaakapitu"/>
          <w:i/>
          <w:iCs/>
        </w:rPr>
        <w:t>podpis osoby uprawnionej</w:t>
      </w:r>
      <w:r>
        <w:rPr/>
        <w:t>)</w:t>
      </w:r>
    </w:p>
    <w:p>
      <w:pPr>
        <w:pStyle w:val="Normalny"/>
        <w:spacing w:lineRule="auto" w:line="480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kstprzypisudolnego"/>
        <w:rPr/>
      </w:pPr>
      <w:r>
        <w:rPr>
          <w:rStyle w:val="Odwoanieprzypisudolnego"/>
        </w:rPr>
        <w:footnoteRef/>
      </w:r>
      <w:r>
        <w:rPr/>
        <w:tab/>
        <w:t xml:space="preserve"> </w:t>
      </w:r>
      <w:r>
        <w:rPr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4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Nagwek1">
    <w:name w:val="Heading 1"/>
    <w:basedOn w:val="Normalny"/>
    <w:next w:val="Normalny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 w:val="true"/>
      <w:numPr>
        <w:ilvl w:val="1"/>
        <w:numId w:val="1"/>
      </w:numPr>
      <w:suppressAutoHyphens w:val="true"/>
      <w:jc w:val="right"/>
      <w:outlineLvl w:val="1"/>
    </w:pPr>
    <w:rPr>
      <w:rFonts w:eastAsia="Arial Unicode MS"/>
      <w:i/>
      <w:iCs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Times New Roman" w:hAnsi="Times New Roman" w:eastAsia="Arial Unicode MS" w:cs="Times New Roman"/>
      <w:b/>
      <w:bCs/>
      <w:sz w:val="28"/>
      <w:szCs w:val="28"/>
      <w:lang w:eastAsia="pl-PL"/>
    </w:rPr>
  </w:style>
  <w:style w:type="character" w:styleId="Nagwek2Znak">
    <w:name w:val="Nagłówek 2 Znak"/>
    <w:basedOn w:val="Domylnaczcionkaakapitu"/>
    <w:qFormat/>
    <w:rPr>
      <w:rFonts w:ascii="Times New Roman" w:hAnsi="Times New Roman" w:eastAsia="Arial Unicode MS" w:cs="Times New Roman"/>
      <w:i/>
      <w:iCs/>
      <w:sz w:val="24"/>
      <w:szCs w:val="24"/>
      <w:lang w:eastAsia="pl-PL"/>
    </w:rPr>
  </w:style>
  <w:style w:type="character" w:styleId="TekstprzypisudolnegoZnak">
    <w:name w:val="Tekst przypisu dolnego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>
    <w:name w:val="Stopka Znak"/>
    <w:basedOn w:val="Domylnaczcionkaakapitu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przypisudolnego">
    <w:name w:val="Odwołanie przypisu dolnego"/>
    <w:qFormat/>
    <w:rPr>
      <w:position w:val="22"/>
      <w:sz w:val="14"/>
    </w:rPr>
  </w:style>
  <w:style w:type="character" w:styleId="TekstdymkaZnak">
    <w:name w:val="Tekst dymka Znak"/>
    <w:basedOn w:val="Domylnaczcionkaakapitu"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WWCharLFO1LVL1">
    <w:name w:val="WW_CharLFO1LVL1"/>
    <w:qFormat/>
    <w:rPr>
      <w:b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pl-PL" w:val="pl-PL" w:bidi="ar-SA"/>
    </w:rPr>
  </w:style>
  <w:style w:type="paragraph" w:styleId="Tekstprzypisudolnego">
    <w:name w:val="Tekst przypisu dolnego"/>
    <w:basedOn w:val="Normalny"/>
    <w:qFormat/>
    <w:pPr>
      <w:suppressAutoHyphens w:val="true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LibreOffice/6.0.3.2$Windows_x86 LibreOffice_project/8f48d515416608e3a835360314dac7e47fd0b821</Application>
  <Pages>1</Pages>
  <Words>148</Words>
  <Characters>1233</Characters>
  <CharactersWithSpaces>1495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2017-01-02T14:12:00Z</dcterms:created>
  <dc:creator>Pełnomocnik1</dc:creator>
  <dc:description/>
  <dc:language>pl-PL</dc:language>
  <cp:lastModifiedBy/>
  <cp:lastPrinted>2018-01-04T08:37:00Z</cp:lastPrinted>
  <dcterms:modified xsi:type="dcterms:W3CDTF">2021-01-04T13:36:37Z</dcterms:modified>
  <cp:revision>9</cp:revision>
  <dc:subject/>
  <dc:title/>
</cp:coreProperties>
</file>